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Regular" w:cs="DM Sans Regular" w:hAnsi="DM Sans Regular" w:eastAsia="DM Sans Regular"/>
          <w:sz w:val="24"/>
          <w:szCs w:val="24"/>
        </w:rPr>
      </w:pPr>
      <w:r>
        <w:rPr>
          <w:rFonts w:ascii="DM Sans Regular" w:hAnsi="DM Sans Regular"/>
          <w:sz w:val="24"/>
          <w:szCs w:val="24"/>
          <w:rtl w:val="0"/>
          <w:lang w:val="en-US"/>
        </w:rPr>
        <w:t>Truth Bias</w:t>
      </w:r>
    </w:p>
    <w:p>
      <w:pPr>
        <w:pStyle w:val="Body"/>
        <w:rPr>
          <w:rFonts w:ascii="DM Sans Regular" w:cs="DM Sans Regular" w:hAnsi="DM Sans Regular" w:eastAsia="DM Sans Regular"/>
          <w:sz w:val="24"/>
          <w:szCs w:val="24"/>
        </w:rPr>
      </w:pPr>
    </w:p>
    <w:p>
      <w:pPr>
        <w:pStyle w:val="Body"/>
        <w:rPr>
          <w:rFonts w:ascii="DM Sans Regular" w:cs="DM Sans Regular" w:hAnsi="DM Sans Regular" w:eastAsia="DM Sans Regular"/>
          <w:sz w:val="24"/>
          <w:szCs w:val="24"/>
        </w:rPr>
      </w:pP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Jesus stood before Pilate &amp; the Jewish leaders. Pilate wants Jesus to defend himself, but again, Jesus says nothing in his own defense (Mat. 27:14). Finally, Pilate tries to get Jesus to level with him. But Jesus</w:t>
      </w:r>
      <w:r>
        <w:rPr>
          <w:rFonts w:ascii="DM Sans Regular" w:hAnsi="DM Sans Regular" w:hint="default"/>
          <w:sz w:val="24"/>
          <w:szCs w:val="24"/>
          <w:rtl w:val="1"/>
        </w:rPr>
        <w:t xml:space="preserve">’ </w:t>
      </w:r>
      <w:r>
        <w:rPr>
          <w:rFonts w:ascii="DM Sans Regular" w:hAnsi="DM Sans Regular"/>
          <w:sz w:val="24"/>
          <w:szCs w:val="24"/>
          <w:rtl w:val="0"/>
          <w:lang w:val="en-US"/>
        </w:rPr>
        <w:t xml:space="preserve">level is beyond what Pilate is willing to do. </w:t>
      </w:r>
      <w:r>
        <w:rPr>
          <w:rFonts w:ascii="DM Sans Regular" w:hAnsi="DM Sans Regular" w:hint="default"/>
          <w:sz w:val="24"/>
          <w:szCs w:val="24"/>
          <w:rtl w:val="1"/>
          <w:lang w:val="ar-SA" w:bidi="ar-SA"/>
        </w:rPr>
        <w:t>“</w:t>
      </w:r>
      <w:r>
        <w:rPr>
          <w:rFonts w:ascii="DM Sans Regular" w:hAnsi="DM Sans Regular"/>
          <w:sz w:val="24"/>
          <w:szCs w:val="24"/>
          <w:rtl w:val="0"/>
          <w:lang w:val="en-US"/>
        </w:rPr>
        <w:t>My kingdom is not of this world</w:t>
      </w:r>
      <w:r>
        <w:rPr>
          <w:rFonts w:ascii="DM Sans Regular" w:hAnsi="DM Sans Regular" w:hint="default"/>
          <w:sz w:val="24"/>
          <w:szCs w:val="24"/>
          <w:rtl w:val="0"/>
        </w:rPr>
        <w:t xml:space="preserve">” </w:t>
      </w:r>
      <w:r>
        <w:rPr>
          <w:rFonts w:ascii="DM Sans Regular" w:hAnsi="DM Sans Regular"/>
          <w:sz w:val="24"/>
          <w:szCs w:val="24"/>
          <w:rtl w:val="0"/>
          <w:lang w:val="en-US"/>
        </w:rPr>
        <w:t>(John 18:36).  Here is now Pilate</w:t>
      </w:r>
      <w:r>
        <w:rPr>
          <w:rFonts w:ascii="DM Sans Regular" w:hAnsi="DM Sans Regular" w:hint="default"/>
          <w:sz w:val="24"/>
          <w:szCs w:val="24"/>
          <w:rtl w:val="1"/>
        </w:rPr>
        <w:t>’</w:t>
      </w:r>
      <w:r>
        <w:rPr>
          <w:rFonts w:ascii="DM Sans Regular" w:hAnsi="DM Sans Regular"/>
          <w:sz w:val="24"/>
          <w:szCs w:val="24"/>
          <w:rtl w:val="0"/>
          <w:lang w:val="en-US"/>
        </w:rPr>
        <w:t xml:space="preserve">s opportunity. </w:t>
      </w:r>
      <w:r>
        <w:rPr>
          <w:rFonts w:ascii="DM Sans Regular" w:hAnsi="DM Sans Regular" w:hint="default"/>
          <w:sz w:val="24"/>
          <w:szCs w:val="24"/>
          <w:rtl w:val="1"/>
          <w:lang w:val="ar-SA" w:bidi="ar-SA"/>
        </w:rPr>
        <w:t>“</w:t>
      </w:r>
      <w:r>
        <w:rPr>
          <w:rFonts w:ascii="DM Sans Regular" w:hAnsi="DM Sans Regular"/>
          <w:sz w:val="24"/>
          <w:szCs w:val="24"/>
          <w:rtl w:val="0"/>
          <w:lang w:val="en-US"/>
        </w:rPr>
        <w:t xml:space="preserve">Therefore Pilate said to Him, </w:t>
      </w:r>
      <w:r>
        <w:rPr>
          <w:rFonts w:ascii="DM Sans Regular" w:hAnsi="DM Sans Regular" w:hint="default"/>
          <w:sz w:val="24"/>
          <w:szCs w:val="24"/>
          <w:rtl w:val="1"/>
          <w:lang w:val="ar-SA" w:bidi="ar-SA"/>
        </w:rPr>
        <w:t>“</w:t>
      </w:r>
      <w:r>
        <w:rPr>
          <w:rFonts w:ascii="DM Sans Regular" w:hAnsi="DM Sans Regular"/>
          <w:sz w:val="24"/>
          <w:szCs w:val="24"/>
          <w:rtl w:val="0"/>
          <w:lang w:val="en-US"/>
        </w:rPr>
        <w:t>So You are a king?</w:t>
      </w:r>
      <w:r>
        <w:rPr>
          <w:rFonts w:ascii="DM Sans Regular" w:hAnsi="DM Sans Regular" w:hint="default"/>
          <w:sz w:val="24"/>
          <w:szCs w:val="24"/>
          <w:rtl w:val="0"/>
        </w:rPr>
        <w:t xml:space="preserve">” </w:t>
      </w:r>
      <w:r>
        <w:rPr>
          <w:rFonts w:ascii="DM Sans Regular" w:hAnsi="DM Sans Regular"/>
          <w:sz w:val="24"/>
          <w:szCs w:val="24"/>
          <w:rtl w:val="0"/>
          <w:lang w:val="en-US"/>
        </w:rPr>
        <w:t xml:space="preserve">Jesus answered, </w:t>
      </w:r>
      <w:r>
        <w:rPr>
          <w:rFonts w:ascii="DM Sans Regular" w:hAnsi="DM Sans Regular" w:hint="default"/>
          <w:sz w:val="24"/>
          <w:szCs w:val="24"/>
          <w:rtl w:val="0"/>
          <w:lang w:val="de-DE"/>
        </w:rPr>
        <w:t xml:space="preserve">“ </w:t>
      </w:r>
      <w:r>
        <w:rPr>
          <w:rFonts w:ascii="DM Sans Regular" w:hAnsi="DM Sans Regular"/>
          <w:sz w:val="24"/>
          <w:szCs w:val="24"/>
          <w:rtl w:val="0"/>
          <w:lang w:val="en-US"/>
        </w:rPr>
        <w:t>You say correctly that I am a king. For this I have been born, and for this I have come into the world,  to testify to the truth.  Everyone who is of the truth hears My voice.</w:t>
      </w:r>
      <w:r>
        <w:rPr>
          <w:rFonts w:ascii="DM Sans Regular" w:hAnsi="DM Sans Regular" w:hint="default"/>
          <w:sz w:val="24"/>
          <w:szCs w:val="24"/>
          <w:rtl w:val="0"/>
        </w:rPr>
        <w:t xml:space="preserve">” </w:t>
      </w:r>
      <w:r>
        <w:rPr>
          <w:rFonts w:ascii="DM Sans Regular" w:hAnsi="DM Sans Regular"/>
          <w:sz w:val="24"/>
          <w:szCs w:val="24"/>
          <w:rtl w:val="0"/>
        </w:rPr>
        <w:t>(John 18:37).</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Jesus is a king, the king of truth. He has come to </w:t>
      </w:r>
      <w:r>
        <w:rPr>
          <w:rFonts w:ascii="DM Sans Regular" w:hAnsi="DM Sans Regular" w:hint="default"/>
          <w:sz w:val="24"/>
          <w:szCs w:val="24"/>
          <w:rtl w:val="0"/>
          <w:lang w:val="en-US"/>
        </w:rPr>
        <w:t>“</w:t>
      </w:r>
      <w:r>
        <w:rPr>
          <w:rFonts w:ascii="DM Sans Regular" w:hAnsi="DM Sans Regular"/>
          <w:sz w:val="24"/>
          <w:szCs w:val="24"/>
          <w:rtl w:val="0"/>
          <w:lang w:val="en-US"/>
        </w:rPr>
        <w:t>testify to the truth</w:t>
      </w:r>
      <w:r>
        <w:rPr>
          <w:rFonts w:ascii="DM Sans Regular" w:hAnsi="DM Sans Regular" w:hint="default"/>
          <w:sz w:val="24"/>
          <w:szCs w:val="24"/>
          <w:rtl w:val="0"/>
          <w:lang w:val="en-US"/>
        </w:rPr>
        <w:t>”</w:t>
      </w:r>
      <w:r>
        <w:rPr>
          <w:rFonts w:ascii="DM Sans Regular" w:hAnsi="DM Sans Regular"/>
          <w:sz w:val="24"/>
          <w:szCs w:val="24"/>
          <w:rtl w:val="0"/>
          <w:lang w:val="en-US"/>
        </w:rPr>
        <w:t xml:space="preserve">. But not everyone is going to believe the truth. Jesus knows this and is not going to alter his call. </w:t>
      </w:r>
      <w:r>
        <w:rPr>
          <w:rFonts w:ascii="DM Sans Regular" w:hAnsi="DM Sans Regular" w:hint="default"/>
          <w:sz w:val="24"/>
          <w:szCs w:val="24"/>
          <w:rtl w:val="0"/>
          <w:lang w:val="en-US"/>
        </w:rPr>
        <w:t>“</w:t>
      </w:r>
      <w:r>
        <w:rPr>
          <w:rFonts w:ascii="DM Sans Regular" w:hAnsi="DM Sans Regular"/>
          <w:sz w:val="24"/>
          <w:szCs w:val="24"/>
          <w:rtl w:val="0"/>
          <w:lang w:val="en-US"/>
        </w:rPr>
        <w:t>Everyone who is of the truth hears my voice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(v.37). This statement is worth exploring a bit. Jesus is a king over the realm of truth, and only truth seekers, hearers are going to respond. Earlier Jesus said during an intense Bible like discussion, </w:t>
      </w:r>
      <w:r>
        <w:rPr>
          <w:rFonts w:ascii="DM Sans Regular" w:hAnsi="DM Sans Regular" w:hint="default"/>
          <w:sz w:val="24"/>
          <w:szCs w:val="24"/>
          <w:rtl w:val="0"/>
          <w:lang w:val="en-US"/>
        </w:rPr>
        <w:t>“</w:t>
      </w:r>
      <w:r>
        <w:rPr>
          <w:rFonts w:ascii="DM Sans Regular" w:hAnsi="DM Sans Regular"/>
          <w:sz w:val="24"/>
          <w:szCs w:val="24"/>
          <w:rtl w:val="0"/>
          <w:lang w:val="en-US"/>
        </w:rPr>
        <w:t>My teaching is not Mine, but His who sent Me.</w:t>
      </w:r>
      <w:r>
        <w:rPr>
          <w:rFonts w:ascii="DM Sans Regular" w:hAnsi="DM Sans Regular"/>
          <w:sz w:val="24"/>
          <w:szCs w:val="24"/>
          <w:rtl w:val="0"/>
          <w:lang w:val="en-US"/>
        </w:rPr>
        <w:t xml:space="preserve"> </w:t>
      </w:r>
      <w:r>
        <w:rPr>
          <w:rFonts w:ascii="DM Sans Regular" w:hAnsi="DM Sans Regular"/>
          <w:sz w:val="24"/>
          <w:szCs w:val="24"/>
          <w:rtl w:val="0"/>
          <w:lang w:val="en-US"/>
        </w:rPr>
        <w:t>If anyone is willing to do His will, he will know of the teaching, whether it is of God or whether I speak from Myself</w:t>
      </w:r>
      <w:r>
        <w:rPr>
          <w:rFonts w:ascii="DM Sans Regular" w:hAnsi="DM Sans Regular"/>
          <w:sz w:val="24"/>
          <w:szCs w:val="24"/>
          <w:rtl w:val="0"/>
          <w:lang w:val="en-US"/>
        </w:rPr>
        <w:t xml:space="preserve"> (John 7:16-17). I think it is true that we all have a </w:t>
      </w:r>
      <w:r>
        <w:rPr>
          <w:rFonts w:ascii="DM Sans Regular" w:hAnsi="DM Sans Regular" w:hint="default"/>
          <w:sz w:val="24"/>
          <w:szCs w:val="24"/>
          <w:rtl w:val="0"/>
          <w:lang w:val="en-US"/>
        </w:rPr>
        <w:t>“</w:t>
      </w:r>
      <w:r>
        <w:rPr>
          <w:rFonts w:ascii="DM Sans Regular" w:hAnsi="DM Sans Regular"/>
          <w:sz w:val="24"/>
          <w:szCs w:val="24"/>
          <w:rtl w:val="0"/>
          <w:lang w:val="en-US"/>
        </w:rPr>
        <w:t>bias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in the news, politics or a Bible discussion. Jesus thinks our </w:t>
      </w:r>
      <w:r>
        <w:rPr>
          <w:rFonts w:ascii="DM Sans Regular" w:hAnsi="DM Sans Regular" w:hint="default"/>
          <w:sz w:val="24"/>
          <w:szCs w:val="24"/>
          <w:rtl w:val="0"/>
          <w:lang w:val="en-US"/>
        </w:rPr>
        <w:t>“</w:t>
      </w:r>
      <w:r>
        <w:rPr>
          <w:rFonts w:ascii="DM Sans Regular" w:hAnsi="DM Sans Regular"/>
          <w:sz w:val="24"/>
          <w:szCs w:val="24"/>
          <w:rtl w:val="0"/>
          <w:lang w:val="en-US"/>
        </w:rPr>
        <w:t>bias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will shape what we believe.  So If I have a </w:t>
      </w:r>
      <w:r>
        <w:rPr>
          <w:rFonts w:ascii="DM Sans Regular" w:hAnsi="DM Sans Regular" w:hint="default"/>
          <w:sz w:val="24"/>
          <w:szCs w:val="24"/>
          <w:rtl w:val="0"/>
          <w:lang w:val="en-US"/>
        </w:rPr>
        <w:t>“</w:t>
      </w:r>
      <w:r>
        <w:rPr>
          <w:rFonts w:ascii="DM Sans Regular" w:hAnsi="DM Sans Regular"/>
          <w:sz w:val="24"/>
          <w:szCs w:val="24"/>
          <w:rtl w:val="0"/>
          <w:lang w:val="en-US"/>
        </w:rPr>
        <w:t>bias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to do the </w:t>
      </w:r>
      <w:r>
        <w:rPr>
          <w:rFonts w:ascii="DM Sans Regular" w:hAnsi="DM Sans Regular" w:hint="default"/>
          <w:sz w:val="24"/>
          <w:szCs w:val="24"/>
          <w:rtl w:val="0"/>
          <w:lang w:val="en-US"/>
        </w:rPr>
        <w:t>“</w:t>
      </w:r>
      <w:r>
        <w:rPr>
          <w:rFonts w:ascii="DM Sans Regular" w:hAnsi="DM Sans Regular"/>
          <w:sz w:val="24"/>
          <w:szCs w:val="24"/>
          <w:rtl w:val="0"/>
          <w:lang w:val="en-US"/>
        </w:rPr>
        <w:t>will of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 I will accept what Jesus teaches as true. Have you identified your </w:t>
      </w:r>
      <w:r>
        <w:rPr>
          <w:rFonts w:ascii="DM Sans Regular" w:hAnsi="DM Sans Regular" w:hint="default"/>
          <w:sz w:val="24"/>
          <w:szCs w:val="24"/>
          <w:rtl w:val="0"/>
          <w:lang w:val="en-US"/>
        </w:rPr>
        <w:t>“</w:t>
      </w:r>
      <w:r>
        <w:rPr>
          <w:rFonts w:ascii="DM Sans Regular" w:hAnsi="DM Sans Regular"/>
          <w:sz w:val="24"/>
          <w:szCs w:val="24"/>
          <w:rtl w:val="0"/>
          <w:lang w:val="en-US"/>
        </w:rPr>
        <w:t>bias</w:t>
      </w:r>
      <w:r>
        <w:rPr>
          <w:rFonts w:ascii="DM Sans Regular" w:hAnsi="DM Sans Regular" w:hint="default"/>
          <w:sz w:val="24"/>
          <w:szCs w:val="24"/>
          <w:rtl w:val="0"/>
          <w:lang w:val="en-US"/>
        </w:rPr>
        <w:t>”</w:t>
      </w:r>
      <w:r>
        <w:rPr>
          <w:rFonts w:ascii="DM Sans Regular" w:hAnsi="DM Sans Regular"/>
          <w:sz w:val="24"/>
          <w:szCs w:val="24"/>
          <w:rtl w:val="0"/>
          <w:lang w:val="en-US"/>
        </w:rPr>
        <w:t>? Too many people think they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have one. Is your bias </w:t>
      </w:r>
      <w:r>
        <w:rPr>
          <w:rFonts w:ascii="DM Sans Regular" w:hAnsi="DM Sans Regular" w:hint="default"/>
          <w:sz w:val="24"/>
          <w:szCs w:val="24"/>
          <w:rtl w:val="0"/>
          <w:lang w:val="en-US"/>
        </w:rPr>
        <w:t>“</w:t>
      </w:r>
      <w:r>
        <w:rPr>
          <w:rFonts w:ascii="DM Sans Regular" w:hAnsi="DM Sans Regular"/>
          <w:sz w:val="24"/>
          <w:szCs w:val="24"/>
          <w:rtl w:val="0"/>
          <w:lang w:val="en-US"/>
        </w:rPr>
        <w:t>to do the will of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 Jesus says, </w:t>
      </w:r>
      <w:r>
        <w:rPr>
          <w:rFonts w:ascii="DM Sans Regular" w:hAnsi="DM Sans Regular" w:hint="default"/>
          <w:sz w:val="24"/>
          <w:szCs w:val="24"/>
          <w:rtl w:val="0"/>
          <w:lang w:val="en-US"/>
        </w:rPr>
        <w:t>“</w:t>
      </w:r>
      <w:r>
        <w:rPr>
          <w:rFonts w:ascii="DM Sans Regular" w:hAnsi="DM Sans Regular"/>
          <w:sz w:val="24"/>
          <w:szCs w:val="24"/>
          <w:rtl w:val="0"/>
          <w:lang w:val="en-US"/>
        </w:rPr>
        <w:t>My teaching is not Mine, but His who sent Me. If anyone is willing to do His will, he will know of the teaching, whether it is of God or whether I speak from Myself (John 7:16-17).</w:t>
      </w:r>
      <w:r>
        <w:rPr>
          <w:rFonts w:ascii="DM Sans Regular" w:hAnsi="DM Sans Regular" w:hint="default"/>
          <w:sz w:val="24"/>
          <w:szCs w:val="24"/>
          <w:rtl w:val="0"/>
          <w:lang w:val="en-US"/>
        </w:rPr>
        <w:t xml:space="preserve">” </w:t>
      </w:r>
      <w:r>
        <w:rPr>
          <w:rFonts w:ascii="DM Sans Regular" w:hAnsi="DM Sans Regular"/>
          <w:sz w:val="24"/>
          <w:szCs w:val="24"/>
          <w:rtl w:val="0"/>
          <w:lang w:val="en-US"/>
        </w:rPr>
        <w:t>Jesus knows your bias.</w:t>
      </w:r>
    </w:p>
    <w:p>
      <w:pPr>
        <w:pStyle w:val="Body"/>
        <w:jc w:val="left"/>
        <w:rPr>
          <w:rFonts w:ascii="DM Sans Regular" w:cs="DM Sans Regular" w:hAnsi="DM Sans Regular" w:eastAsia="DM Sans Regular"/>
          <w:sz w:val="24"/>
          <w:szCs w:val="24"/>
        </w:rPr>
      </w:pPr>
    </w:p>
    <w:p>
      <w:pPr>
        <w:pStyle w:val="Body"/>
        <w:jc w:val="left"/>
      </w:pPr>
      <w:r>
        <w:rPr>
          <w:rFonts w:ascii="DM Sans Regular" w:hAnsi="DM Sans Regular"/>
          <w:sz w:val="24"/>
          <w:szCs w:val="24"/>
          <w:rtl w:val="0"/>
          <w:lang w:val="en-US"/>
        </w:rPr>
        <w:t xml:space="preserve">I have been writing these articles in the newspaper for just over a year now. We have had a few visitors come and worship with us and a few phone calls in response to these articles. I am thankful for each one. But of course we would like to have more, but at what cost? We could try and draw people with food, fun and games. Many churches go down this road. This is sometimes called the </w:t>
      </w:r>
      <w:r>
        <w:rPr>
          <w:rFonts w:ascii="DM Sans Regular" w:hAnsi="DM Sans Regular" w:hint="default"/>
          <w:sz w:val="24"/>
          <w:szCs w:val="24"/>
          <w:rtl w:val="0"/>
          <w:lang w:val="en-US"/>
        </w:rPr>
        <w:t>“</w:t>
      </w:r>
      <w:r>
        <w:rPr>
          <w:rFonts w:ascii="DM Sans Regular" w:hAnsi="DM Sans Regular"/>
          <w:sz w:val="24"/>
          <w:szCs w:val="24"/>
          <w:rtl w:val="0"/>
          <w:lang w:val="en-US"/>
        </w:rPr>
        <w:t>social gospel</w:t>
      </w:r>
      <w:r>
        <w:rPr>
          <w:rFonts w:ascii="DM Sans Regular" w:hAnsi="DM Sans Regular" w:hint="default"/>
          <w:sz w:val="24"/>
          <w:szCs w:val="24"/>
          <w:rtl w:val="0"/>
          <w:lang w:val="en-US"/>
        </w:rPr>
        <w:t xml:space="preserve">” </w:t>
      </w:r>
      <w:r>
        <w:rPr>
          <w:rFonts w:ascii="DM Sans Regular" w:hAnsi="DM Sans Regular"/>
          <w:sz w:val="24"/>
          <w:szCs w:val="24"/>
          <w:rtl w:val="0"/>
          <w:lang w:val="en-US"/>
        </w:rPr>
        <w:t>as if focus on social needs of the community.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get me wrong, we eat together and have fun. But this is done out of our homes, even as Paul says, </w:t>
      </w:r>
      <w:r>
        <w:rPr>
          <w:rFonts w:ascii="DM Sans Regular" w:hAnsi="DM Sans Regular" w:hint="default"/>
          <w:sz w:val="24"/>
          <w:szCs w:val="24"/>
          <w:rtl w:val="0"/>
          <w:lang w:val="en-US"/>
        </w:rPr>
        <w:t>“</w:t>
      </w:r>
      <w:r>
        <w:rPr>
          <w:rFonts w:ascii="DM Sans Regular" w:hAnsi="DM Sans Regular"/>
          <w:sz w:val="24"/>
          <w:szCs w:val="24"/>
          <w:rtl w:val="0"/>
          <w:lang w:val="en-US"/>
        </w:rPr>
        <w:t>If anyone is  hungry, let him eat  at home, so that you will not come together for judgment. The remaining matters I will  arrange  when I come.</w:t>
      </w:r>
      <w:r>
        <w:rPr>
          <w:rFonts w:ascii="DM Sans Regular" w:hAnsi="DM Sans Regular" w:hint="default"/>
          <w:sz w:val="24"/>
          <w:szCs w:val="24"/>
          <w:rtl w:val="0"/>
          <w:lang w:val="en-US"/>
        </w:rPr>
        <w:t xml:space="preserve">” </w:t>
      </w:r>
      <w:r>
        <w:rPr>
          <w:rFonts w:ascii="DM Sans Regular" w:hAnsi="DM Sans Regular"/>
          <w:sz w:val="24"/>
          <w:szCs w:val="24"/>
          <w:rtl w:val="0"/>
          <w:lang w:val="en-US"/>
        </w:rPr>
        <w:t>(1Cor. 11:34).  But if we focused on food, fun and games at church we have shifted our bias towards mankind, man</w:t>
      </w:r>
      <w:r>
        <w:rPr>
          <w:rFonts w:ascii="DM Sans Regular" w:hAnsi="DM Sans Regular" w:hint="default"/>
          <w:sz w:val="24"/>
          <w:szCs w:val="24"/>
          <w:rtl w:val="0"/>
          <w:lang w:val="en-US"/>
        </w:rPr>
        <w:t>’</w:t>
      </w:r>
      <w:r>
        <w:rPr>
          <w:rFonts w:ascii="DM Sans Regular" w:hAnsi="DM Sans Regular"/>
          <w:sz w:val="24"/>
          <w:szCs w:val="24"/>
          <w:rtl w:val="0"/>
          <w:lang w:val="en-US"/>
        </w:rPr>
        <w:t>s will. God is our audience, to do the will of God is our bias.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