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A24" w14:textId="41713552" w:rsidR="005B3F5B" w:rsidRDefault="00C42478" w:rsidP="00C42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478">
        <w:rPr>
          <w:rFonts w:ascii="Times New Roman" w:hAnsi="Times New Roman" w:cs="Times New Roman"/>
          <w:b/>
          <w:bCs/>
          <w:sz w:val="28"/>
          <w:szCs w:val="28"/>
        </w:rPr>
        <w:t>The Will of God: Fixed or Fluid?</w:t>
      </w:r>
    </w:p>
    <w:p w14:paraId="2F175558" w14:textId="35886B05" w:rsidR="00C42478" w:rsidRDefault="00CD7B6C" w:rsidP="00C4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CB116C">
        <w:rPr>
          <w:rFonts w:ascii="Times New Roman" w:hAnsi="Times New Roman" w:cs="Times New Roman"/>
          <w:sz w:val="24"/>
          <w:szCs w:val="24"/>
        </w:rPr>
        <w:t>some who belong to religious organizations that bear no resemblance to the church you can read about in the pages of the New Testament</w:t>
      </w:r>
      <w:r w:rsidR="00C33A3B">
        <w:rPr>
          <w:rFonts w:ascii="Times New Roman" w:hAnsi="Times New Roman" w:cs="Times New Roman"/>
          <w:sz w:val="24"/>
          <w:szCs w:val="24"/>
        </w:rPr>
        <w:t xml:space="preserve">.  Furthermore, they </w:t>
      </w:r>
      <w:r w:rsidR="00330105">
        <w:rPr>
          <w:rFonts w:ascii="Times New Roman" w:hAnsi="Times New Roman" w:cs="Times New Roman"/>
          <w:sz w:val="24"/>
          <w:szCs w:val="24"/>
        </w:rPr>
        <w:t xml:space="preserve">are not the least bit concerned about the </w:t>
      </w:r>
      <w:r w:rsidR="00030C3C">
        <w:rPr>
          <w:rFonts w:ascii="Times New Roman" w:hAnsi="Times New Roman" w:cs="Times New Roman"/>
          <w:sz w:val="24"/>
          <w:szCs w:val="24"/>
        </w:rPr>
        <w:t>disparities.</w:t>
      </w:r>
      <w:r w:rsidR="002F6501">
        <w:rPr>
          <w:rFonts w:ascii="Times New Roman" w:hAnsi="Times New Roman" w:cs="Times New Roman"/>
          <w:sz w:val="24"/>
          <w:szCs w:val="24"/>
        </w:rPr>
        <w:t xml:space="preserve">  They believe that, although Jesus established His church with certain characteristics, God </w:t>
      </w:r>
      <w:r w:rsidR="007C7ED5">
        <w:rPr>
          <w:rFonts w:ascii="Times New Roman" w:hAnsi="Times New Roman" w:cs="Times New Roman"/>
          <w:sz w:val="24"/>
          <w:szCs w:val="24"/>
        </w:rPr>
        <w:t>guided the church through significant changes over a period of centuries</w:t>
      </w:r>
      <w:r w:rsidR="005F334C">
        <w:rPr>
          <w:rFonts w:ascii="Times New Roman" w:hAnsi="Times New Roman" w:cs="Times New Roman"/>
          <w:sz w:val="24"/>
          <w:szCs w:val="24"/>
        </w:rPr>
        <w:t xml:space="preserve"> and is pleased with the </w:t>
      </w:r>
      <w:r w:rsidR="005469DC">
        <w:rPr>
          <w:rFonts w:ascii="Times New Roman" w:hAnsi="Times New Roman" w:cs="Times New Roman"/>
          <w:sz w:val="24"/>
          <w:szCs w:val="24"/>
        </w:rPr>
        <w:t>results.</w:t>
      </w:r>
    </w:p>
    <w:p w14:paraId="4D7E80F9" w14:textId="71040368" w:rsidR="00AC400F" w:rsidRDefault="00AC400F" w:rsidP="00C4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brand of theology </w:t>
      </w:r>
      <w:r w:rsidR="00C607A7">
        <w:rPr>
          <w:rFonts w:ascii="Times New Roman" w:hAnsi="Times New Roman" w:cs="Times New Roman"/>
          <w:sz w:val="24"/>
          <w:szCs w:val="24"/>
        </w:rPr>
        <w:t xml:space="preserve">is </w:t>
      </w:r>
      <w:r w:rsidR="001A6A9D">
        <w:rPr>
          <w:rFonts w:ascii="Times New Roman" w:hAnsi="Times New Roman" w:cs="Times New Roman"/>
          <w:sz w:val="24"/>
          <w:szCs w:val="24"/>
        </w:rPr>
        <w:t xml:space="preserve">based on the premise that God </w:t>
      </w:r>
      <w:r w:rsidR="007156F7">
        <w:rPr>
          <w:rFonts w:ascii="Times New Roman" w:hAnsi="Times New Roman" w:cs="Times New Roman"/>
          <w:sz w:val="24"/>
          <w:szCs w:val="24"/>
        </w:rPr>
        <w:t>continued to guide church members in their decisions apart from what He had already revealed in His written word.</w:t>
      </w:r>
      <w:r w:rsidR="00503D98">
        <w:rPr>
          <w:rFonts w:ascii="Times New Roman" w:hAnsi="Times New Roman" w:cs="Times New Roman"/>
          <w:sz w:val="24"/>
          <w:szCs w:val="24"/>
        </w:rPr>
        <w:t xml:space="preserve">  The Catholic Church </w:t>
      </w:r>
      <w:r w:rsidR="00076033">
        <w:rPr>
          <w:rFonts w:ascii="Times New Roman" w:hAnsi="Times New Roman" w:cs="Times New Roman"/>
          <w:sz w:val="24"/>
          <w:szCs w:val="24"/>
        </w:rPr>
        <w:t xml:space="preserve">applies the term “infallible” </w:t>
      </w:r>
      <w:r w:rsidR="00845933">
        <w:rPr>
          <w:rFonts w:ascii="Times New Roman" w:hAnsi="Times New Roman" w:cs="Times New Roman"/>
          <w:sz w:val="24"/>
          <w:szCs w:val="24"/>
        </w:rPr>
        <w:t>to the members at large</w:t>
      </w:r>
      <w:r w:rsidR="00CB79E1">
        <w:rPr>
          <w:rFonts w:ascii="Times New Roman" w:hAnsi="Times New Roman" w:cs="Times New Roman"/>
          <w:sz w:val="24"/>
          <w:szCs w:val="24"/>
        </w:rPr>
        <w:t xml:space="preserve"> and to church </w:t>
      </w:r>
      <w:proofErr w:type="gramStart"/>
      <w:r w:rsidR="00CB79E1">
        <w:rPr>
          <w:rFonts w:ascii="Times New Roman" w:hAnsi="Times New Roman" w:cs="Times New Roman"/>
          <w:sz w:val="24"/>
          <w:szCs w:val="24"/>
        </w:rPr>
        <w:t xml:space="preserve">leaders </w:t>
      </w:r>
      <w:r w:rsidR="00DE1A84">
        <w:rPr>
          <w:rFonts w:ascii="Times New Roman" w:hAnsi="Times New Roman" w:cs="Times New Roman"/>
          <w:sz w:val="24"/>
          <w:szCs w:val="24"/>
        </w:rPr>
        <w:t>in particular</w:t>
      </w:r>
      <w:proofErr w:type="gramEnd"/>
      <w:r w:rsidR="00DE1A84">
        <w:rPr>
          <w:rFonts w:ascii="Times New Roman" w:hAnsi="Times New Roman" w:cs="Times New Roman"/>
          <w:sz w:val="24"/>
          <w:szCs w:val="24"/>
        </w:rPr>
        <w:t xml:space="preserve"> (</w:t>
      </w:r>
      <w:r w:rsidR="0006529C">
        <w:rPr>
          <w:rFonts w:ascii="Times New Roman" w:hAnsi="Times New Roman" w:cs="Times New Roman"/>
          <w:sz w:val="24"/>
          <w:szCs w:val="24"/>
        </w:rPr>
        <w:t xml:space="preserve">“Christ Among Us: A Modern Presentation of the Catholic Faith by Anthony Wilhelm, p. 150-151).  </w:t>
      </w:r>
      <w:r w:rsidR="003C0DDC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="003C0DDC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="003C0DDC">
        <w:rPr>
          <w:rFonts w:ascii="Times New Roman" w:hAnsi="Times New Roman" w:cs="Times New Roman"/>
          <w:sz w:val="24"/>
          <w:szCs w:val="24"/>
        </w:rPr>
        <w:t xml:space="preserve"> the Catholic Church is not the only religious organization that is comfortable changing </w:t>
      </w:r>
      <w:r w:rsidR="00DB7DF4">
        <w:rPr>
          <w:rFonts w:ascii="Times New Roman" w:hAnsi="Times New Roman" w:cs="Times New Roman"/>
          <w:sz w:val="24"/>
          <w:szCs w:val="24"/>
        </w:rPr>
        <w:t>w</w:t>
      </w:r>
      <w:r w:rsidR="003C0DDC">
        <w:rPr>
          <w:rFonts w:ascii="Times New Roman" w:hAnsi="Times New Roman" w:cs="Times New Roman"/>
          <w:sz w:val="24"/>
          <w:szCs w:val="24"/>
        </w:rPr>
        <w:t>hat God has ordained in writing.</w:t>
      </w:r>
    </w:p>
    <w:p w14:paraId="4F47B479" w14:textId="1B962F59" w:rsidR="00677B30" w:rsidRDefault="00E83208" w:rsidP="00C4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very concept of an infallible church is unscriptural.  Paul </w:t>
      </w:r>
      <w:r w:rsidR="00EB6912">
        <w:rPr>
          <w:rFonts w:ascii="Times New Roman" w:hAnsi="Times New Roman" w:cs="Times New Roman"/>
          <w:sz w:val="24"/>
          <w:szCs w:val="24"/>
        </w:rPr>
        <w:t>prophesied of a great apostasy (</w:t>
      </w:r>
      <w:r w:rsidR="007D7FC3">
        <w:rPr>
          <w:rFonts w:ascii="Times New Roman" w:hAnsi="Times New Roman" w:cs="Times New Roman"/>
          <w:sz w:val="24"/>
          <w:szCs w:val="24"/>
        </w:rPr>
        <w:t xml:space="preserve">2 </w:t>
      </w:r>
      <w:r w:rsidR="00EB6912">
        <w:rPr>
          <w:rFonts w:ascii="Times New Roman" w:hAnsi="Times New Roman" w:cs="Times New Roman"/>
          <w:sz w:val="24"/>
          <w:szCs w:val="24"/>
        </w:rPr>
        <w:t xml:space="preserve">Thessalonians </w:t>
      </w:r>
      <w:r w:rsidR="008E5F58">
        <w:rPr>
          <w:rFonts w:ascii="Times New Roman" w:hAnsi="Times New Roman" w:cs="Times New Roman"/>
          <w:sz w:val="24"/>
          <w:szCs w:val="24"/>
        </w:rPr>
        <w:t xml:space="preserve">2:3; </w:t>
      </w:r>
      <w:r w:rsidR="00AB04E5">
        <w:rPr>
          <w:rFonts w:ascii="Times New Roman" w:hAnsi="Times New Roman" w:cs="Times New Roman"/>
          <w:sz w:val="24"/>
          <w:szCs w:val="24"/>
        </w:rPr>
        <w:t>1 Timothy 4:1-3).</w:t>
      </w:r>
      <w:r w:rsidR="006A3B41">
        <w:rPr>
          <w:rFonts w:ascii="Times New Roman" w:hAnsi="Times New Roman" w:cs="Times New Roman"/>
          <w:sz w:val="24"/>
          <w:szCs w:val="24"/>
        </w:rPr>
        <w:t xml:space="preserve">  Such a </w:t>
      </w:r>
      <w:r w:rsidR="00E0470E">
        <w:rPr>
          <w:rFonts w:ascii="Times New Roman" w:hAnsi="Times New Roman" w:cs="Times New Roman"/>
          <w:sz w:val="24"/>
          <w:szCs w:val="24"/>
        </w:rPr>
        <w:t xml:space="preserve">“falling away from the faith” would be impossible </w:t>
      </w:r>
      <w:r w:rsidR="00C07E2D">
        <w:rPr>
          <w:rFonts w:ascii="Times New Roman" w:hAnsi="Times New Roman" w:cs="Times New Roman"/>
          <w:sz w:val="24"/>
          <w:szCs w:val="24"/>
        </w:rPr>
        <w:t>i</w:t>
      </w:r>
      <w:r w:rsidR="003A26BC">
        <w:rPr>
          <w:rFonts w:ascii="Times New Roman" w:hAnsi="Times New Roman" w:cs="Times New Roman"/>
          <w:sz w:val="24"/>
          <w:szCs w:val="24"/>
        </w:rPr>
        <w:t>f</w:t>
      </w:r>
      <w:r w:rsidR="00C07E2D">
        <w:rPr>
          <w:rFonts w:ascii="Times New Roman" w:hAnsi="Times New Roman" w:cs="Times New Roman"/>
          <w:sz w:val="24"/>
          <w:szCs w:val="24"/>
        </w:rPr>
        <w:t xml:space="preserve"> God promised to render the church “infallible”.</w:t>
      </w:r>
      <w:r w:rsidR="00614C44">
        <w:rPr>
          <w:rFonts w:ascii="Times New Roman" w:hAnsi="Times New Roman" w:cs="Times New Roman"/>
          <w:sz w:val="24"/>
          <w:szCs w:val="24"/>
        </w:rPr>
        <w:t xml:space="preserve">  </w:t>
      </w:r>
      <w:r w:rsidR="00D55408">
        <w:rPr>
          <w:rFonts w:ascii="Times New Roman" w:hAnsi="Times New Roman" w:cs="Times New Roman"/>
          <w:sz w:val="24"/>
          <w:szCs w:val="24"/>
        </w:rPr>
        <w:t xml:space="preserve">Paul even warned </w:t>
      </w:r>
      <w:r w:rsidR="00E61E4B">
        <w:rPr>
          <w:rFonts w:ascii="Times New Roman" w:hAnsi="Times New Roman" w:cs="Times New Roman"/>
          <w:sz w:val="24"/>
          <w:szCs w:val="24"/>
        </w:rPr>
        <w:t>local church</w:t>
      </w:r>
      <w:r w:rsidR="001206AF">
        <w:rPr>
          <w:rFonts w:ascii="Times New Roman" w:hAnsi="Times New Roman" w:cs="Times New Roman"/>
          <w:sz w:val="24"/>
          <w:szCs w:val="24"/>
        </w:rPr>
        <w:t xml:space="preserve"> elders</w:t>
      </w:r>
      <w:r w:rsidR="00E61E4B">
        <w:rPr>
          <w:rFonts w:ascii="Times New Roman" w:hAnsi="Times New Roman" w:cs="Times New Roman"/>
          <w:sz w:val="24"/>
          <w:szCs w:val="24"/>
        </w:rPr>
        <w:t xml:space="preserve"> that, even from among their own, men would arise speaking perverse things to draw away disciples</w:t>
      </w:r>
      <w:r w:rsidR="00D41751">
        <w:rPr>
          <w:rFonts w:ascii="Times New Roman" w:hAnsi="Times New Roman" w:cs="Times New Roman"/>
          <w:sz w:val="24"/>
          <w:szCs w:val="24"/>
        </w:rPr>
        <w:t xml:space="preserve"> (Acts </w:t>
      </w:r>
      <w:r w:rsidR="00DF794C">
        <w:rPr>
          <w:rFonts w:ascii="Times New Roman" w:hAnsi="Times New Roman" w:cs="Times New Roman"/>
          <w:sz w:val="24"/>
          <w:szCs w:val="24"/>
        </w:rPr>
        <w:t xml:space="preserve">20:29-30).  </w:t>
      </w:r>
      <w:r w:rsidR="00C45062">
        <w:rPr>
          <w:rFonts w:ascii="Times New Roman" w:hAnsi="Times New Roman" w:cs="Times New Roman"/>
          <w:sz w:val="24"/>
          <w:szCs w:val="24"/>
        </w:rPr>
        <w:t xml:space="preserve">It is impossible for </w:t>
      </w:r>
      <w:r w:rsidR="00EE3046">
        <w:rPr>
          <w:rFonts w:ascii="Times New Roman" w:hAnsi="Times New Roman" w:cs="Times New Roman"/>
          <w:sz w:val="24"/>
          <w:szCs w:val="24"/>
        </w:rPr>
        <w:t>each generation</w:t>
      </w:r>
      <w:r w:rsidR="00715EBB">
        <w:rPr>
          <w:rFonts w:ascii="Times New Roman" w:hAnsi="Times New Roman" w:cs="Times New Roman"/>
          <w:sz w:val="24"/>
          <w:szCs w:val="24"/>
        </w:rPr>
        <w:t xml:space="preserve"> to</w:t>
      </w:r>
      <w:r w:rsidR="00EE3046">
        <w:rPr>
          <w:rFonts w:ascii="Times New Roman" w:hAnsi="Times New Roman" w:cs="Times New Roman"/>
          <w:sz w:val="24"/>
          <w:szCs w:val="24"/>
        </w:rPr>
        <w:t xml:space="preserve"> ensure they are not participants in apostasy if the will of God is a moving target</w:t>
      </w:r>
      <w:r w:rsidR="00715EBB">
        <w:rPr>
          <w:rFonts w:ascii="Times New Roman" w:hAnsi="Times New Roman" w:cs="Times New Roman"/>
          <w:sz w:val="24"/>
          <w:szCs w:val="24"/>
        </w:rPr>
        <w:t>.</w:t>
      </w:r>
    </w:p>
    <w:p w14:paraId="4C760F1A" w14:textId="40DE58FA" w:rsidR="004C2880" w:rsidRDefault="0042778E" w:rsidP="00C4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taught plainly in 1 Corinthians 2 that the apostles </w:t>
      </w:r>
      <w:r w:rsidR="006E7457">
        <w:rPr>
          <w:rFonts w:ascii="Times New Roman" w:hAnsi="Times New Roman" w:cs="Times New Roman"/>
          <w:sz w:val="24"/>
          <w:szCs w:val="24"/>
        </w:rPr>
        <w:t xml:space="preserve">had the mind of Christ through the inspiration of the Holy Spirit.  He further taught that, when we read what they wrote down, we </w:t>
      </w:r>
      <w:r w:rsidR="00615430">
        <w:rPr>
          <w:rFonts w:ascii="Times New Roman" w:hAnsi="Times New Roman" w:cs="Times New Roman"/>
          <w:sz w:val="24"/>
          <w:szCs w:val="24"/>
        </w:rPr>
        <w:t>can understand their insight into the mystery of Christ (</w:t>
      </w:r>
      <w:r w:rsidR="00FE2FD1">
        <w:rPr>
          <w:rFonts w:ascii="Times New Roman" w:hAnsi="Times New Roman" w:cs="Times New Roman"/>
          <w:sz w:val="24"/>
          <w:szCs w:val="24"/>
        </w:rPr>
        <w:t xml:space="preserve">Ephesians 3:3-4).  </w:t>
      </w:r>
      <w:r w:rsidR="00804C7F">
        <w:rPr>
          <w:rFonts w:ascii="Times New Roman" w:hAnsi="Times New Roman" w:cs="Times New Roman"/>
          <w:sz w:val="24"/>
          <w:szCs w:val="24"/>
        </w:rPr>
        <w:t>These writings constitute Scripture</w:t>
      </w:r>
      <w:r w:rsidR="009D6AA5">
        <w:rPr>
          <w:rFonts w:ascii="Times New Roman" w:hAnsi="Times New Roman" w:cs="Times New Roman"/>
          <w:sz w:val="24"/>
          <w:szCs w:val="24"/>
        </w:rPr>
        <w:t xml:space="preserve"> which </w:t>
      </w:r>
      <w:r w:rsidR="00FA4504">
        <w:rPr>
          <w:rFonts w:ascii="Times New Roman" w:hAnsi="Times New Roman" w:cs="Times New Roman"/>
          <w:sz w:val="24"/>
          <w:szCs w:val="24"/>
        </w:rPr>
        <w:t>will equip us for every good work (2 Timothy 3:17)</w:t>
      </w:r>
      <w:r w:rsidR="00942FDC">
        <w:rPr>
          <w:rFonts w:ascii="Times New Roman" w:hAnsi="Times New Roman" w:cs="Times New Roman"/>
          <w:sz w:val="24"/>
          <w:szCs w:val="24"/>
        </w:rPr>
        <w:t>.</w:t>
      </w:r>
      <w:r w:rsidR="00064E89">
        <w:rPr>
          <w:rFonts w:ascii="Times New Roman" w:hAnsi="Times New Roman" w:cs="Times New Roman"/>
          <w:sz w:val="24"/>
          <w:szCs w:val="24"/>
        </w:rPr>
        <w:t xml:space="preserve">  Any work that is authorized </w:t>
      </w:r>
      <w:r w:rsidR="003F596F">
        <w:rPr>
          <w:rFonts w:ascii="Times New Roman" w:hAnsi="Times New Roman" w:cs="Times New Roman"/>
          <w:sz w:val="24"/>
          <w:szCs w:val="24"/>
        </w:rPr>
        <w:t>by any source other than inspired Scripture is, by definition, not a good work.</w:t>
      </w:r>
    </w:p>
    <w:p w14:paraId="2D0851A7" w14:textId="5DD8287B" w:rsidR="003F596F" w:rsidRDefault="002B1658" w:rsidP="00C4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years ago, Peter wrote </w:t>
      </w:r>
      <w:r w:rsidR="00560241">
        <w:rPr>
          <w:rFonts w:ascii="Times New Roman" w:hAnsi="Times New Roman" w:cs="Times New Roman"/>
          <w:sz w:val="24"/>
          <w:szCs w:val="24"/>
        </w:rPr>
        <w:t>that God had “granted to us everything pertaining to life and godliness” (</w:t>
      </w:r>
      <w:r w:rsidR="005E7948">
        <w:rPr>
          <w:rFonts w:ascii="Times New Roman" w:hAnsi="Times New Roman" w:cs="Times New Roman"/>
          <w:sz w:val="24"/>
          <w:szCs w:val="24"/>
        </w:rPr>
        <w:t xml:space="preserve">2 Peter 1:3).  </w:t>
      </w:r>
      <w:r w:rsidR="00D333E6">
        <w:rPr>
          <w:rFonts w:ascii="Times New Roman" w:hAnsi="Times New Roman" w:cs="Times New Roman"/>
          <w:sz w:val="24"/>
          <w:szCs w:val="24"/>
        </w:rPr>
        <w:t xml:space="preserve">Jude </w:t>
      </w:r>
      <w:r w:rsidR="007D3F3F">
        <w:rPr>
          <w:rFonts w:ascii="Times New Roman" w:hAnsi="Times New Roman" w:cs="Times New Roman"/>
          <w:sz w:val="24"/>
          <w:szCs w:val="24"/>
        </w:rPr>
        <w:t>said that the faith was once for all delivered to the saints (Jude</w:t>
      </w:r>
      <w:r w:rsidR="00EC623B">
        <w:rPr>
          <w:rFonts w:ascii="Times New Roman" w:hAnsi="Times New Roman" w:cs="Times New Roman"/>
          <w:sz w:val="24"/>
          <w:szCs w:val="24"/>
        </w:rPr>
        <w:t xml:space="preserve"> 3) and that we are tasked with contending earnestly for it.  </w:t>
      </w:r>
      <w:r w:rsidR="00C54BB8">
        <w:rPr>
          <w:rFonts w:ascii="Times New Roman" w:hAnsi="Times New Roman" w:cs="Times New Roman"/>
          <w:sz w:val="24"/>
          <w:szCs w:val="24"/>
        </w:rPr>
        <w:t xml:space="preserve">Paul told the </w:t>
      </w:r>
      <w:r w:rsidR="00481A65">
        <w:rPr>
          <w:rFonts w:ascii="Times New Roman" w:hAnsi="Times New Roman" w:cs="Times New Roman"/>
          <w:sz w:val="24"/>
          <w:szCs w:val="24"/>
        </w:rPr>
        <w:t xml:space="preserve">Galatians that </w:t>
      </w:r>
      <w:r w:rsidR="008B3470">
        <w:rPr>
          <w:rFonts w:ascii="Times New Roman" w:hAnsi="Times New Roman" w:cs="Times New Roman"/>
          <w:sz w:val="24"/>
          <w:szCs w:val="24"/>
        </w:rPr>
        <w:t xml:space="preserve">even if he or an angel from heaven came preaching any </w:t>
      </w:r>
      <w:r w:rsidR="00DB3915">
        <w:rPr>
          <w:rFonts w:ascii="Times New Roman" w:hAnsi="Times New Roman" w:cs="Times New Roman"/>
          <w:sz w:val="24"/>
          <w:szCs w:val="24"/>
        </w:rPr>
        <w:t>gospel other than what they had already received</w:t>
      </w:r>
      <w:r w:rsidR="00C806AF">
        <w:rPr>
          <w:rFonts w:ascii="Times New Roman" w:hAnsi="Times New Roman" w:cs="Times New Roman"/>
          <w:sz w:val="24"/>
          <w:szCs w:val="24"/>
        </w:rPr>
        <w:t xml:space="preserve">, </w:t>
      </w:r>
      <w:r w:rsidR="00A345F4">
        <w:rPr>
          <w:rFonts w:ascii="Times New Roman" w:hAnsi="Times New Roman" w:cs="Times New Roman"/>
          <w:sz w:val="24"/>
          <w:szCs w:val="24"/>
        </w:rPr>
        <w:t xml:space="preserve">they should reject </w:t>
      </w:r>
      <w:r w:rsidR="008B3D95">
        <w:rPr>
          <w:rFonts w:ascii="Times New Roman" w:hAnsi="Times New Roman" w:cs="Times New Roman"/>
          <w:sz w:val="24"/>
          <w:szCs w:val="24"/>
        </w:rPr>
        <w:t>it (</w:t>
      </w:r>
      <w:r w:rsidR="0086197B">
        <w:rPr>
          <w:rFonts w:ascii="Times New Roman" w:hAnsi="Times New Roman" w:cs="Times New Roman"/>
          <w:sz w:val="24"/>
          <w:szCs w:val="24"/>
        </w:rPr>
        <w:t>Galatians 1:8-9).</w:t>
      </w:r>
    </w:p>
    <w:p w14:paraId="4895EE7E" w14:textId="59D30E32" w:rsidR="006C23FD" w:rsidRDefault="006C23FD" w:rsidP="00C4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Christian in every generation will be held </w:t>
      </w:r>
      <w:r w:rsidR="00482F88">
        <w:rPr>
          <w:rFonts w:ascii="Times New Roman" w:hAnsi="Times New Roman" w:cs="Times New Roman"/>
          <w:sz w:val="24"/>
          <w:szCs w:val="24"/>
        </w:rPr>
        <w:t xml:space="preserve">personally accountable.  </w:t>
      </w:r>
      <w:r w:rsidR="003F0211">
        <w:rPr>
          <w:rFonts w:ascii="Times New Roman" w:hAnsi="Times New Roman" w:cs="Times New Roman"/>
          <w:sz w:val="24"/>
          <w:szCs w:val="24"/>
        </w:rPr>
        <w:t xml:space="preserve">The extent to which a religious organization </w:t>
      </w:r>
      <w:r w:rsidR="00B20419">
        <w:rPr>
          <w:rFonts w:ascii="Times New Roman" w:hAnsi="Times New Roman" w:cs="Times New Roman"/>
          <w:sz w:val="24"/>
          <w:szCs w:val="24"/>
        </w:rPr>
        <w:t xml:space="preserve">teaches and practices things for which they have no Scriptural authority is the extent to which they are violating the will of God.  </w:t>
      </w:r>
      <w:r w:rsidR="006C1CA7">
        <w:rPr>
          <w:rFonts w:ascii="Times New Roman" w:hAnsi="Times New Roman" w:cs="Times New Roman"/>
          <w:sz w:val="24"/>
          <w:szCs w:val="24"/>
        </w:rPr>
        <w:t xml:space="preserve">If the church of which you are currently a member </w:t>
      </w:r>
      <w:r w:rsidR="00B847D4">
        <w:rPr>
          <w:rFonts w:ascii="Times New Roman" w:hAnsi="Times New Roman" w:cs="Times New Roman"/>
          <w:sz w:val="24"/>
          <w:szCs w:val="24"/>
        </w:rPr>
        <w:t>do</w:t>
      </w:r>
      <w:r w:rsidR="00B5629E">
        <w:rPr>
          <w:rFonts w:ascii="Times New Roman" w:hAnsi="Times New Roman" w:cs="Times New Roman"/>
          <w:sz w:val="24"/>
          <w:szCs w:val="24"/>
        </w:rPr>
        <w:t>es</w:t>
      </w:r>
      <w:r w:rsidR="00B847D4">
        <w:rPr>
          <w:rFonts w:ascii="Times New Roman" w:hAnsi="Times New Roman" w:cs="Times New Roman"/>
          <w:sz w:val="24"/>
          <w:szCs w:val="24"/>
        </w:rPr>
        <w:t xml:space="preserve"> not respect</w:t>
      </w:r>
      <w:r w:rsidR="006C1CA7">
        <w:rPr>
          <w:rFonts w:ascii="Times New Roman" w:hAnsi="Times New Roman" w:cs="Times New Roman"/>
          <w:sz w:val="24"/>
          <w:szCs w:val="24"/>
        </w:rPr>
        <w:t xml:space="preserve"> the teachings of the New Testament, you need to </w:t>
      </w:r>
      <w:r w:rsidR="009C4429">
        <w:rPr>
          <w:rFonts w:ascii="Times New Roman" w:hAnsi="Times New Roman" w:cs="Times New Roman"/>
          <w:sz w:val="24"/>
          <w:szCs w:val="24"/>
        </w:rPr>
        <w:t xml:space="preserve">find a group of Christians </w:t>
      </w:r>
      <w:r w:rsidR="00B847D4">
        <w:rPr>
          <w:rFonts w:ascii="Times New Roman" w:hAnsi="Times New Roman" w:cs="Times New Roman"/>
          <w:sz w:val="24"/>
          <w:szCs w:val="24"/>
        </w:rPr>
        <w:t>who do.</w:t>
      </w:r>
    </w:p>
    <w:p w14:paraId="10D48130" w14:textId="2F3165E3" w:rsidR="00B5629E" w:rsidRPr="00B5629E" w:rsidRDefault="00B5629E" w:rsidP="00B562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629E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151E7023" w14:textId="1D7CEA3B" w:rsidR="00B5629E" w:rsidRPr="00B5629E" w:rsidRDefault="00B5629E" w:rsidP="00B562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29E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  <w:bookmarkEnd w:id="0"/>
    </w:p>
    <w:sectPr w:rsidR="00B5629E" w:rsidRPr="00B5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53"/>
    <w:rsid w:val="0001159F"/>
    <w:rsid w:val="00012C61"/>
    <w:rsid w:val="00014D64"/>
    <w:rsid w:val="00030C3C"/>
    <w:rsid w:val="00064E89"/>
    <w:rsid w:val="0006529C"/>
    <w:rsid w:val="00067F02"/>
    <w:rsid w:val="000734EA"/>
    <w:rsid w:val="00076033"/>
    <w:rsid w:val="001206AF"/>
    <w:rsid w:val="001A6A9D"/>
    <w:rsid w:val="0022531E"/>
    <w:rsid w:val="002B1658"/>
    <w:rsid w:val="002F6501"/>
    <w:rsid w:val="00314F53"/>
    <w:rsid w:val="00330105"/>
    <w:rsid w:val="003A26BC"/>
    <w:rsid w:val="003C0DDC"/>
    <w:rsid w:val="003F0211"/>
    <w:rsid w:val="003F596F"/>
    <w:rsid w:val="0042778E"/>
    <w:rsid w:val="00481A65"/>
    <w:rsid w:val="00482F88"/>
    <w:rsid w:val="004C2880"/>
    <w:rsid w:val="004C718C"/>
    <w:rsid w:val="00503D98"/>
    <w:rsid w:val="00527CB7"/>
    <w:rsid w:val="005469DC"/>
    <w:rsid w:val="00560241"/>
    <w:rsid w:val="005B3F5B"/>
    <w:rsid w:val="005E7948"/>
    <w:rsid w:val="005F334C"/>
    <w:rsid w:val="006111AA"/>
    <w:rsid w:val="00614C44"/>
    <w:rsid w:val="00615430"/>
    <w:rsid w:val="00677B30"/>
    <w:rsid w:val="006A3B41"/>
    <w:rsid w:val="006C1CA7"/>
    <w:rsid w:val="006C23FD"/>
    <w:rsid w:val="006E00F8"/>
    <w:rsid w:val="006E7457"/>
    <w:rsid w:val="007156F7"/>
    <w:rsid w:val="00715EBB"/>
    <w:rsid w:val="00793E4E"/>
    <w:rsid w:val="007C7ED5"/>
    <w:rsid w:val="007D3F3F"/>
    <w:rsid w:val="007D7FC3"/>
    <w:rsid w:val="007F30C5"/>
    <w:rsid w:val="00804C7F"/>
    <w:rsid w:val="00845933"/>
    <w:rsid w:val="0086197B"/>
    <w:rsid w:val="008B3470"/>
    <w:rsid w:val="008B3D95"/>
    <w:rsid w:val="008E5F58"/>
    <w:rsid w:val="00942FDC"/>
    <w:rsid w:val="009C4429"/>
    <w:rsid w:val="009D6AA5"/>
    <w:rsid w:val="009F7358"/>
    <w:rsid w:val="00A070A6"/>
    <w:rsid w:val="00A345F4"/>
    <w:rsid w:val="00AA181D"/>
    <w:rsid w:val="00AB04E5"/>
    <w:rsid w:val="00AC400F"/>
    <w:rsid w:val="00B20419"/>
    <w:rsid w:val="00B5629E"/>
    <w:rsid w:val="00B847D4"/>
    <w:rsid w:val="00C07E2D"/>
    <w:rsid w:val="00C33A3B"/>
    <w:rsid w:val="00C42478"/>
    <w:rsid w:val="00C45062"/>
    <w:rsid w:val="00C54BB8"/>
    <w:rsid w:val="00C607A7"/>
    <w:rsid w:val="00C756ED"/>
    <w:rsid w:val="00C806AF"/>
    <w:rsid w:val="00CB116C"/>
    <w:rsid w:val="00CB79E1"/>
    <w:rsid w:val="00CD7B6C"/>
    <w:rsid w:val="00D333E6"/>
    <w:rsid w:val="00D41751"/>
    <w:rsid w:val="00D55408"/>
    <w:rsid w:val="00DB3915"/>
    <w:rsid w:val="00DB7DF4"/>
    <w:rsid w:val="00DE1A84"/>
    <w:rsid w:val="00DF794C"/>
    <w:rsid w:val="00E0470E"/>
    <w:rsid w:val="00E61E4B"/>
    <w:rsid w:val="00E6720E"/>
    <w:rsid w:val="00E83208"/>
    <w:rsid w:val="00EB15A9"/>
    <w:rsid w:val="00EB6912"/>
    <w:rsid w:val="00EC623B"/>
    <w:rsid w:val="00EE3046"/>
    <w:rsid w:val="00F86D8E"/>
    <w:rsid w:val="00FA4504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272"/>
  <w15:chartTrackingRefBased/>
  <w15:docId w15:val="{509D2373-0315-449F-99EE-EABAA508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90</cp:revision>
  <dcterms:created xsi:type="dcterms:W3CDTF">2019-12-27T15:51:00Z</dcterms:created>
  <dcterms:modified xsi:type="dcterms:W3CDTF">2019-12-27T17:13:00Z</dcterms:modified>
</cp:coreProperties>
</file>