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EDCB1" w14:textId="0E03B5A7" w:rsidR="005B3F5B" w:rsidRDefault="00EC021F" w:rsidP="00EC02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Blasphemy Laws</w:t>
      </w:r>
    </w:p>
    <w:p w14:paraId="3F5C83B0" w14:textId="0A99F874" w:rsidR="00EC021F" w:rsidRDefault="00EC021F" w:rsidP="00EC02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Blasphemy is showing irreverence toward something considered sacred.  The U.S. Commission on International Religious Freedom tells us that there are 71 countries in the world with some sort of anti-blasphemy laws.  If you are a Christian, you would consider insulting the name of Jehovah a despicable act and you might be tempted to think that government prohibitions of such speech might be a good thing.  The danger lies in allowing government officials to decide 1) what is sacred, and 2) what constitutes </w:t>
      </w:r>
      <w:r w:rsidR="00E815BB">
        <w:rPr>
          <w:rFonts w:ascii="Times New Roman" w:hAnsi="Times New Roman" w:cs="Times New Roman"/>
          <w:sz w:val="24"/>
          <w:szCs w:val="24"/>
        </w:rPr>
        <w:t>irreverence.</w:t>
      </w:r>
    </w:p>
    <w:p w14:paraId="4FDD3170" w14:textId="7C34C60C" w:rsidR="00E815BB" w:rsidRDefault="00E815BB" w:rsidP="00EC02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Christians must understand God’s word and have our senses exercised to discern between good and evil (Hebrews 5:12-14).  We are told to expose the unfruitful deeds of darkness (Ephesians 5:11).  According to 1 Corinthians 5, </w:t>
      </w:r>
      <w:r w:rsidR="00BE4C4B">
        <w:rPr>
          <w:rFonts w:ascii="Times New Roman" w:hAnsi="Times New Roman" w:cs="Times New Roman"/>
          <w:sz w:val="24"/>
          <w:szCs w:val="24"/>
        </w:rPr>
        <w:t>members of the local church are to hold one another accountable for unresolved sin, but verses 9-13 make it clear that we are to leave the judgment of unbelievers to God.</w:t>
      </w:r>
    </w:p>
    <w:p w14:paraId="00D6DEED" w14:textId="346264FA" w:rsidR="00BE4C4B" w:rsidRDefault="00BE4C4B" w:rsidP="00EC02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Christian, my focus should be, not to wish temporal punishment on the blasphemer, but to convert the person from a blasphemer of Jehovah to a worshiper of Jehovah.  A person is saved, not at the point of a physical sword, but when his heart is convicted by the sword of the Spirit, the word of God (Hebrews 4:12).</w:t>
      </w:r>
    </w:p>
    <w:p w14:paraId="3DC899F2" w14:textId="3E9BEDE2" w:rsidR="00BE4C4B" w:rsidRDefault="00BE4C4B" w:rsidP="00EC02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church was established, the Roman government tolerated a wide range of religious teachings and practices.  The apostle Paul was allowed to speak at the Areopagus in Athens</w:t>
      </w:r>
      <w:r w:rsidR="00C561E8">
        <w:rPr>
          <w:rFonts w:ascii="Times New Roman" w:hAnsi="Times New Roman" w:cs="Times New Roman"/>
          <w:sz w:val="24"/>
          <w:szCs w:val="24"/>
        </w:rPr>
        <w:t xml:space="preserve"> and </w:t>
      </w:r>
      <w:bookmarkStart w:id="0" w:name="_GoBack"/>
      <w:bookmarkEnd w:id="0"/>
      <w:r w:rsidR="00B05D9F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 was not in the least concerned that the same forum was used to propagate blasphemous doctrines.  The same government policies that allowed Greek philosoph</w:t>
      </w:r>
      <w:r w:rsidR="00CA2100">
        <w:rPr>
          <w:rFonts w:ascii="Times New Roman" w:hAnsi="Times New Roman" w:cs="Times New Roman"/>
          <w:sz w:val="24"/>
          <w:szCs w:val="24"/>
        </w:rPr>
        <w:t>ers to speak also afforded him the right to</w:t>
      </w:r>
      <w:r>
        <w:rPr>
          <w:rFonts w:ascii="Times New Roman" w:hAnsi="Times New Roman" w:cs="Times New Roman"/>
          <w:sz w:val="24"/>
          <w:szCs w:val="24"/>
        </w:rPr>
        <w:t xml:space="preserve"> reach out to the souls of men with the truth of the gospel</w:t>
      </w:r>
      <w:r w:rsidR="00CA2100">
        <w:rPr>
          <w:rFonts w:ascii="Times New Roman" w:hAnsi="Times New Roman" w:cs="Times New Roman"/>
          <w:sz w:val="24"/>
          <w:szCs w:val="24"/>
        </w:rPr>
        <w:t>.</w:t>
      </w:r>
    </w:p>
    <w:p w14:paraId="75171F70" w14:textId="7339CE81" w:rsidR="00CA2100" w:rsidRDefault="00CA2100" w:rsidP="00EC02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fact, the Roman government didn’t run afoul of Christianity until Rome began to enforce emperor worship.</w:t>
      </w:r>
      <w:r w:rsidR="00105B18">
        <w:rPr>
          <w:rFonts w:ascii="Times New Roman" w:hAnsi="Times New Roman" w:cs="Times New Roman"/>
          <w:sz w:val="24"/>
          <w:szCs w:val="24"/>
        </w:rPr>
        <w:t xml:space="preserve">  They tried to decide for everyone else </w:t>
      </w:r>
      <w:r w:rsidR="00637CEA">
        <w:rPr>
          <w:rFonts w:ascii="Times New Roman" w:hAnsi="Times New Roman" w:cs="Times New Roman"/>
          <w:sz w:val="24"/>
          <w:szCs w:val="24"/>
        </w:rPr>
        <w:t xml:space="preserve">what was </w:t>
      </w:r>
      <w:proofErr w:type="gramStart"/>
      <w:r w:rsidR="00637CEA">
        <w:rPr>
          <w:rFonts w:ascii="Times New Roman" w:hAnsi="Times New Roman" w:cs="Times New Roman"/>
          <w:sz w:val="24"/>
          <w:szCs w:val="24"/>
        </w:rPr>
        <w:t>sacred</w:t>
      </w:r>
      <w:proofErr w:type="gramEnd"/>
      <w:r w:rsidR="00637CEA">
        <w:rPr>
          <w:rFonts w:ascii="Times New Roman" w:hAnsi="Times New Roman" w:cs="Times New Roman"/>
          <w:sz w:val="24"/>
          <w:szCs w:val="24"/>
        </w:rPr>
        <w:t xml:space="preserve"> and they got it wrong.</w:t>
      </w:r>
    </w:p>
    <w:p w14:paraId="0BB410D8" w14:textId="4C2B9D71" w:rsidR="00637CEA" w:rsidRDefault="00637CEA" w:rsidP="00EC021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what </w:t>
      </w:r>
      <w:r w:rsidR="001E7E46">
        <w:rPr>
          <w:rFonts w:ascii="Times New Roman" w:hAnsi="Times New Roman" w:cs="Times New Roman"/>
          <w:sz w:val="24"/>
          <w:szCs w:val="24"/>
        </w:rPr>
        <w:t xml:space="preserve">should be the attitude of the Christian toward </w:t>
      </w:r>
      <w:r w:rsidR="000B6D3F">
        <w:rPr>
          <w:rFonts w:ascii="Times New Roman" w:hAnsi="Times New Roman" w:cs="Times New Roman"/>
          <w:sz w:val="24"/>
          <w:szCs w:val="24"/>
        </w:rPr>
        <w:t xml:space="preserve">government and religion?  </w:t>
      </w:r>
      <w:r w:rsidR="00057664" w:rsidRPr="00057664">
        <w:rPr>
          <w:rFonts w:ascii="Times New Roman" w:hAnsi="Times New Roman" w:cs="Times New Roman"/>
          <w:sz w:val="24"/>
          <w:szCs w:val="24"/>
        </w:rPr>
        <w:t>“I urge that entreaties and prayers…be made for…kings and all who are in authority, so that we may lead a tranquil and quiet life in all godliness and dignity” (1 Tim. 2:1-2)</w:t>
      </w:r>
      <w:r w:rsidR="00057664">
        <w:rPr>
          <w:rFonts w:ascii="Times New Roman" w:hAnsi="Times New Roman" w:cs="Times New Roman"/>
          <w:sz w:val="24"/>
          <w:szCs w:val="24"/>
        </w:rPr>
        <w:t>.</w:t>
      </w:r>
      <w:r w:rsidR="00092E1D">
        <w:rPr>
          <w:rFonts w:ascii="Times New Roman" w:hAnsi="Times New Roman" w:cs="Times New Roman"/>
          <w:sz w:val="24"/>
          <w:szCs w:val="24"/>
        </w:rPr>
        <w:t xml:space="preserve">  Christians </w:t>
      </w:r>
      <w:r w:rsidR="00C15AE2">
        <w:rPr>
          <w:rFonts w:ascii="Times New Roman" w:hAnsi="Times New Roman" w:cs="Times New Roman"/>
          <w:sz w:val="24"/>
          <w:szCs w:val="24"/>
        </w:rPr>
        <w:t xml:space="preserve">cannot tolerate </w:t>
      </w:r>
      <w:r w:rsidR="007525E3">
        <w:rPr>
          <w:rFonts w:ascii="Times New Roman" w:hAnsi="Times New Roman" w:cs="Times New Roman"/>
          <w:sz w:val="24"/>
          <w:szCs w:val="24"/>
        </w:rPr>
        <w:t>politicians</w:t>
      </w:r>
      <w:r w:rsidR="00C15AE2">
        <w:rPr>
          <w:rFonts w:ascii="Times New Roman" w:hAnsi="Times New Roman" w:cs="Times New Roman"/>
          <w:sz w:val="24"/>
          <w:szCs w:val="24"/>
        </w:rPr>
        <w:t xml:space="preserve"> telling them what to believe.  </w:t>
      </w:r>
      <w:r w:rsidR="006606CE">
        <w:rPr>
          <w:rFonts w:ascii="Times New Roman" w:hAnsi="Times New Roman" w:cs="Times New Roman"/>
          <w:sz w:val="24"/>
          <w:szCs w:val="24"/>
        </w:rPr>
        <w:t xml:space="preserve">Civil government sanction of </w:t>
      </w:r>
      <w:proofErr w:type="gramStart"/>
      <w:r w:rsidR="006D08E8">
        <w:rPr>
          <w:rFonts w:ascii="Times New Roman" w:hAnsi="Times New Roman" w:cs="Times New Roman"/>
          <w:sz w:val="24"/>
          <w:szCs w:val="24"/>
        </w:rPr>
        <w:t>particular religious</w:t>
      </w:r>
      <w:proofErr w:type="gramEnd"/>
      <w:r w:rsidR="006D08E8">
        <w:rPr>
          <w:rFonts w:ascii="Times New Roman" w:hAnsi="Times New Roman" w:cs="Times New Roman"/>
          <w:sz w:val="24"/>
          <w:szCs w:val="24"/>
        </w:rPr>
        <w:t xml:space="preserve"> doctrines </w:t>
      </w:r>
      <w:r w:rsidR="00D64A1C">
        <w:rPr>
          <w:rFonts w:ascii="Times New Roman" w:hAnsi="Times New Roman" w:cs="Times New Roman"/>
          <w:sz w:val="24"/>
          <w:szCs w:val="24"/>
        </w:rPr>
        <w:t>leads to disaster.</w:t>
      </w:r>
      <w:r w:rsidR="001121D2">
        <w:rPr>
          <w:rFonts w:ascii="Times New Roman" w:hAnsi="Times New Roman" w:cs="Times New Roman"/>
          <w:sz w:val="24"/>
          <w:szCs w:val="24"/>
        </w:rPr>
        <w:t xml:space="preserve">  Christians are instructed to pray that </w:t>
      </w:r>
      <w:r w:rsidR="00020A89">
        <w:rPr>
          <w:rFonts w:ascii="Times New Roman" w:hAnsi="Times New Roman" w:cs="Times New Roman"/>
          <w:sz w:val="24"/>
          <w:szCs w:val="24"/>
        </w:rPr>
        <w:t xml:space="preserve">officials govern in such a way that we can </w:t>
      </w:r>
      <w:r w:rsidR="00851512">
        <w:rPr>
          <w:rFonts w:ascii="Times New Roman" w:hAnsi="Times New Roman" w:cs="Times New Roman"/>
          <w:sz w:val="24"/>
          <w:szCs w:val="24"/>
        </w:rPr>
        <w:t>practice our faith in peace and free</w:t>
      </w:r>
      <w:r w:rsidR="003F4953">
        <w:rPr>
          <w:rFonts w:ascii="Times New Roman" w:hAnsi="Times New Roman" w:cs="Times New Roman"/>
          <w:sz w:val="24"/>
          <w:szCs w:val="24"/>
        </w:rPr>
        <w:t>ly</w:t>
      </w:r>
      <w:r w:rsidR="00851512">
        <w:rPr>
          <w:rFonts w:ascii="Times New Roman" w:hAnsi="Times New Roman" w:cs="Times New Roman"/>
          <w:sz w:val="24"/>
          <w:szCs w:val="24"/>
        </w:rPr>
        <w:t xml:space="preserve"> </w:t>
      </w:r>
      <w:r w:rsidR="003F4953">
        <w:rPr>
          <w:rFonts w:ascii="Times New Roman" w:hAnsi="Times New Roman" w:cs="Times New Roman"/>
          <w:sz w:val="24"/>
          <w:szCs w:val="24"/>
        </w:rPr>
        <w:t>reason with others from the pages of God’s word.</w:t>
      </w:r>
    </w:p>
    <w:p w14:paraId="4043D7BC" w14:textId="53CFA90F" w:rsidR="00C11949" w:rsidRDefault="00C11949" w:rsidP="00EC02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nations that restrict the free expression of ideas, truth </w:t>
      </w:r>
      <w:r w:rsidR="00B4601D">
        <w:rPr>
          <w:rFonts w:ascii="Times New Roman" w:hAnsi="Times New Roman" w:cs="Times New Roman"/>
          <w:sz w:val="24"/>
          <w:szCs w:val="24"/>
        </w:rPr>
        <w:t>is always suppressed</w:t>
      </w:r>
      <w:r>
        <w:rPr>
          <w:rFonts w:ascii="Times New Roman" w:hAnsi="Times New Roman" w:cs="Times New Roman"/>
          <w:sz w:val="24"/>
          <w:szCs w:val="24"/>
        </w:rPr>
        <w:t>.</w:t>
      </w:r>
      <w:r w:rsidR="00982E15">
        <w:rPr>
          <w:rFonts w:ascii="Times New Roman" w:hAnsi="Times New Roman" w:cs="Times New Roman"/>
          <w:sz w:val="24"/>
          <w:szCs w:val="24"/>
        </w:rPr>
        <w:t xml:space="preserve">  Any religion that cannot </w:t>
      </w:r>
      <w:r w:rsidR="003C4D77">
        <w:rPr>
          <w:rFonts w:ascii="Times New Roman" w:hAnsi="Times New Roman" w:cs="Times New Roman"/>
          <w:sz w:val="24"/>
          <w:szCs w:val="24"/>
        </w:rPr>
        <w:t>be defended</w:t>
      </w:r>
      <w:r w:rsidR="00612F0F">
        <w:rPr>
          <w:rFonts w:ascii="Times New Roman" w:hAnsi="Times New Roman" w:cs="Times New Roman"/>
          <w:sz w:val="24"/>
          <w:szCs w:val="24"/>
        </w:rPr>
        <w:t xml:space="preserve"> will resort to force to </w:t>
      </w:r>
      <w:r w:rsidR="00352D3B">
        <w:rPr>
          <w:rFonts w:ascii="Times New Roman" w:hAnsi="Times New Roman" w:cs="Times New Roman"/>
          <w:sz w:val="24"/>
          <w:szCs w:val="24"/>
        </w:rPr>
        <w:t>propagate and maintain itself.</w:t>
      </w:r>
      <w:r w:rsidR="00D87846">
        <w:rPr>
          <w:rFonts w:ascii="Times New Roman" w:hAnsi="Times New Roman" w:cs="Times New Roman"/>
          <w:sz w:val="24"/>
          <w:szCs w:val="24"/>
        </w:rPr>
        <w:t xml:space="preserve">  </w:t>
      </w:r>
      <w:r w:rsidR="008E09F0">
        <w:rPr>
          <w:rFonts w:ascii="Times New Roman" w:hAnsi="Times New Roman" w:cs="Times New Roman"/>
          <w:sz w:val="24"/>
          <w:szCs w:val="24"/>
        </w:rPr>
        <w:t xml:space="preserve">The Christian </w:t>
      </w:r>
      <w:r w:rsidR="00C421DC">
        <w:rPr>
          <w:rFonts w:ascii="Times New Roman" w:hAnsi="Times New Roman" w:cs="Times New Roman"/>
          <w:sz w:val="24"/>
          <w:szCs w:val="24"/>
        </w:rPr>
        <w:t>is to “sanctify Christ as Lord in your hearts, always being ready to make a defense to everyone who asks you to give an account for the hope that is in you</w:t>
      </w:r>
      <w:r w:rsidR="00887A73">
        <w:rPr>
          <w:rFonts w:ascii="Times New Roman" w:hAnsi="Times New Roman" w:cs="Times New Roman"/>
          <w:sz w:val="24"/>
          <w:szCs w:val="24"/>
        </w:rPr>
        <w:t xml:space="preserve">, yet with gentleness and reverence” (1 Peter </w:t>
      </w:r>
      <w:r w:rsidR="00CF0ACE">
        <w:rPr>
          <w:rFonts w:ascii="Times New Roman" w:hAnsi="Times New Roman" w:cs="Times New Roman"/>
          <w:sz w:val="24"/>
          <w:szCs w:val="24"/>
        </w:rPr>
        <w:t>3:15).</w:t>
      </w:r>
      <w:r w:rsidR="00EC785D">
        <w:rPr>
          <w:rFonts w:ascii="Times New Roman" w:hAnsi="Times New Roman" w:cs="Times New Roman"/>
          <w:sz w:val="24"/>
          <w:szCs w:val="24"/>
        </w:rPr>
        <w:t xml:space="preserve">  Who knows?  Some of those blasphemers might see the light and avoid the judgment of God.</w:t>
      </w:r>
    </w:p>
    <w:p w14:paraId="60958554" w14:textId="08A6B7C3" w:rsidR="004529CD" w:rsidRPr="004529CD" w:rsidRDefault="004529CD" w:rsidP="004529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9CD">
        <w:rPr>
          <w:rFonts w:ascii="Times New Roman" w:hAnsi="Times New Roman" w:cs="Times New Roman"/>
          <w:b/>
          <w:sz w:val="24"/>
          <w:szCs w:val="24"/>
        </w:rPr>
        <w:t>John McKee</w:t>
      </w:r>
    </w:p>
    <w:p w14:paraId="7EE47B9E" w14:textId="7AAC8ED6" w:rsidR="004529CD" w:rsidRPr="004529CD" w:rsidRDefault="004529CD" w:rsidP="004529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9CD">
        <w:rPr>
          <w:rFonts w:ascii="Times New Roman" w:hAnsi="Times New Roman" w:cs="Times New Roman"/>
          <w:b/>
          <w:sz w:val="24"/>
          <w:szCs w:val="24"/>
        </w:rPr>
        <w:t>West Murray church of Christ</w:t>
      </w:r>
    </w:p>
    <w:sectPr w:rsidR="004529CD" w:rsidRPr="00452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21F"/>
    <w:rsid w:val="0001159F"/>
    <w:rsid w:val="00014D64"/>
    <w:rsid w:val="00020A89"/>
    <w:rsid w:val="00057664"/>
    <w:rsid w:val="00092E1D"/>
    <w:rsid w:val="000B6D3F"/>
    <w:rsid w:val="00105B18"/>
    <w:rsid w:val="001121D2"/>
    <w:rsid w:val="001E7E46"/>
    <w:rsid w:val="00352D3B"/>
    <w:rsid w:val="003C4D77"/>
    <w:rsid w:val="003F4953"/>
    <w:rsid w:val="004529CD"/>
    <w:rsid w:val="005B3F5B"/>
    <w:rsid w:val="00612F0F"/>
    <w:rsid w:val="00637CEA"/>
    <w:rsid w:val="006606CE"/>
    <w:rsid w:val="006D08E8"/>
    <w:rsid w:val="007525E3"/>
    <w:rsid w:val="00793E4E"/>
    <w:rsid w:val="00851512"/>
    <w:rsid w:val="00887A73"/>
    <w:rsid w:val="008E09F0"/>
    <w:rsid w:val="0091274B"/>
    <w:rsid w:val="00982E15"/>
    <w:rsid w:val="00B05D9F"/>
    <w:rsid w:val="00B12A82"/>
    <w:rsid w:val="00B4601D"/>
    <w:rsid w:val="00BE4C4B"/>
    <w:rsid w:val="00C11949"/>
    <w:rsid w:val="00C15AE2"/>
    <w:rsid w:val="00C421DC"/>
    <w:rsid w:val="00C561E8"/>
    <w:rsid w:val="00C63EE4"/>
    <w:rsid w:val="00CA2100"/>
    <w:rsid w:val="00CF0ACE"/>
    <w:rsid w:val="00D64A1C"/>
    <w:rsid w:val="00D87846"/>
    <w:rsid w:val="00E815BB"/>
    <w:rsid w:val="00EC021F"/>
    <w:rsid w:val="00EC785D"/>
    <w:rsid w:val="00FB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6DD27"/>
  <w15:chartTrackingRefBased/>
  <w15:docId w15:val="{A21D7218-3E2A-4A8A-A82D-C5D7B647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McKee</dc:creator>
  <cp:keywords/>
  <dc:description/>
  <cp:lastModifiedBy>John McKee</cp:lastModifiedBy>
  <cp:revision>35</cp:revision>
  <dcterms:created xsi:type="dcterms:W3CDTF">2018-12-22T22:27:00Z</dcterms:created>
  <dcterms:modified xsi:type="dcterms:W3CDTF">2018-12-23T00:19:00Z</dcterms:modified>
</cp:coreProperties>
</file>